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7a6b26ae5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5e41ddb36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Bundialwala,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f82755baf4903" /><Relationship Type="http://schemas.openxmlformats.org/officeDocument/2006/relationships/numbering" Target="/word/numbering.xml" Id="Ra23182a260ef41c4" /><Relationship Type="http://schemas.openxmlformats.org/officeDocument/2006/relationships/settings" Target="/word/settings.xml" Id="Ra7ce7deaca724e97" /><Relationship Type="http://schemas.openxmlformats.org/officeDocument/2006/relationships/image" Target="/word/media/6e1ba579-23f2-4833-b07c-a0dcb618634d.png" Id="R1745e41ddb364271" /></Relationships>
</file>