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cd1a3db3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f39cb599d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 Bahbal,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0a25a5c9d4b8f" /><Relationship Type="http://schemas.openxmlformats.org/officeDocument/2006/relationships/numbering" Target="/word/numbering.xml" Id="Raae99a4afe694b4e" /><Relationship Type="http://schemas.openxmlformats.org/officeDocument/2006/relationships/settings" Target="/word/settings.xml" Id="R155491ca44254c5b" /><Relationship Type="http://schemas.openxmlformats.org/officeDocument/2006/relationships/image" Target="/word/media/c78c3366-5cc8-4557-92a5-b6a3565c2f9f.png" Id="Rfccf39cb599d49a8" /></Relationships>
</file>