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a625c5270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7d9f9fb1b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Burzwala,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c835f653f4256" /><Relationship Type="http://schemas.openxmlformats.org/officeDocument/2006/relationships/numbering" Target="/word/numbering.xml" Id="Re32fbc4a7cf042ff" /><Relationship Type="http://schemas.openxmlformats.org/officeDocument/2006/relationships/settings" Target="/word/settings.xml" Id="R75b33bc98674441c" /><Relationship Type="http://schemas.openxmlformats.org/officeDocument/2006/relationships/image" Target="/word/media/3ade1752-a2e8-4751-b23d-268e236616f0.png" Id="Re417d9f9fb1b4979" /></Relationships>
</file>