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0f53f447b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3ccae285a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fda642369463b" /><Relationship Type="http://schemas.openxmlformats.org/officeDocument/2006/relationships/numbering" Target="/word/numbering.xml" Id="R284ba9ea56564a03" /><Relationship Type="http://schemas.openxmlformats.org/officeDocument/2006/relationships/settings" Target="/word/settings.xml" Id="Ra278be284c4e4165" /><Relationship Type="http://schemas.openxmlformats.org/officeDocument/2006/relationships/image" Target="/word/media/0f1c8405-bced-441d-a026-06790357bab2.png" Id="Re8c3ccae285a42c9" /></Relationships>
</file>