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710bd979c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ee65a6597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Chabbar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1ff25769f47dc" /><Relationship Type="http://schemas.openxmlformats.org/officeDocument/2006/relationships/numbering" Target="/word/numbering.xml" Id="R10b87476e7e14225" /><Relationship Type="http://schemas.openxmlformats.org/officeDocument/2006/relationships/settings" Target="/word/settings.xml" Id="R24a7ae64a11d4f02" /><Relationship Type="http://schemas.openxmlformats.org/officeDocument/2006/relationships/image" Target="/word/media/a54941c6-faa0-4bce-b20b-bb86f19fb275.png" Id="Rdb2ee65a659748f1" /></Relationships>
</file>