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5a83068b6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56a7de7be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Chachan,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dfbdd7b514e30" /><Relationship Type="http://schemas.openxmlformats.org/officeDocument/2006/relationships/numbering" Target="/word/numbering.xml" Id="R216c0954075c47c2" /><Relationship Type="http://schemas.openxmlformats.org/officeDocument/2006/relationships/settings" Target="/word/settings.xml" Id="Rdfd99a1b3fc44c01" /><Relationship Type="http://schemas.openxmlformats.org/officeDocument/2006/relationships/image" Target="/word/media/e633618a-44ca-4918-b667-f9568759f4ff.png" Id="R05856a7de7be4bf0" /></Relationships>
</file>