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af8e34257d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9983e5df3d47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Chag Warzikiyel,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4730e25e64845" /><Relationship Type="http://schemas.openxmlformats.org/officeDocument/2006/relationships/numbering" Target="/word/numbering.xml" Id="R901dcf7c68ed452c" /><Relationship Type="http://schemas.openxmlformats.org/officeDocument/2006/relationships/settings" Target="/word/settings.xml" Id="R7e2476601d034d0a" /><Relationship Type="http://schemas.openxmlformats.org/officeDocument/2006/relationships/image" Target="/word/media/d0750ff8-30c5-4806-92e4-2eeb2bc91ca5.png" Id="R219983e5df3d47f6" /></Relationships>
</file>