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9c7b86b8b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e4d8d4fab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Baqar,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91abf44494509" /><Relationship Type="http://schemas.openxmlformats.org/officeDocument/2006/relationships/numbering" Target="/word/numbering.xml" Id="Rfd35e49f7c154014" /><Relationship Type="http://schemas.openxmlformats.org/officeDocument/2006/relationships/settings" Target="/word/settings.xml" Id="R0ec4237a719a4364" /><Relationship Type="http://schemas.openxmlformats.org/officeDocument/2006/relationships/image" Target="/word/media/ff98deeb-7bcc-46f4-8e80-ca8ad23ca6a7.png" Id="Rb1fe4d8d4fab45a9" /></Relationships>
</file>