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46fab7f156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d3b029f2547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Chah Budhewala,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e60c2a171491b" /><Relationship Type="http://schemas.openxmlformats.org/officeDocument/2006/relationships/numbering" Target="/word/numbering.xml" Id="Rde237512650245f8" /><Relationship Type="http://schemas.openxmlformats.org/officeDocument/2006/relationships/settings" Target="/word/settings.xml" Id="R3ef9d06b1b0f4e6b" /><Relationship Type="http://schemas.openxmlformats.org/officeDocument/2006/relationships/image" Target="/word/media/fbad1e8f-6f12-440a-b8d0-204e3b1cba1f.png" Id="Rbe8d3b029f254768" /></Relationships>
</file>