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71a24290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2892d5dde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Dhandwala,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fdeb2e644d36" /><Relationship Type="http://schemas.openxmlformats.org/officeDocument/2006/relationships/numbering" Target="/word/numbering.xml" Id="Re990761d57494b85" /><Relationship Type="http://schemas.openxmlformats.org/officeDocument/2006/relationships/settings" Target="/word/settings.xml" Id="R324434dd054743b5" /><Relationship Type="http://schemas.openxmlformats.org/officeDocument/2006/relationships/image" Target="/word/media/053ee6cc-7a41-42e6-88b0-9baac46be4e6.png" Id="Rb6b2892d5dde4a9c" /></Relationships>
</file>