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95ff9fd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458564d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Gujra,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92f52a4147bc" /><Relationship Type="http://schemas.openxmlformats.org/officeDocument/2006/relationships/numbering" Target="/word/numbering.xml" Id="R51c8643b8eb64727" /><Relationship Type="http://schemas.openxmlformats.org/officeDocument/2006/relationships/settings" Target="/word/settings.xml" Id="R0f7e292eec1a48ce" /><Relationship Type="http://schemas.openxmlformats.org/officeDocument/2006/relationships/image" Target="/word/media/ccbc6bab-bed9-4c5b-8525-498da37cd3b2.png" Id="R7ccd458564d94733" /></Relationships>
</file>