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7627f7e00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d4b7c837a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Karamwala,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f0d1d94874029" /><Relationship Type="http://schemas.openxmlformats.org/officeDocument/2006/relationships/numbering" Target="/word/numbering.xml" Id="Rfe9640f0ab434e1e" /><Relationship Type="http://schemas.openxmlformats.org/officeDocument/2006/relationships/settings" Target="/word/settings.xml" Id="Race24c0eeb354990" /><Relationship Type="http://schemas.openxmlformats.org/officeDocument/2006/relationships/image" Target="/word/media/15898e2f-58fc-4ce9-8e71-1c49e9b29901.png" Id="R2b2d4b7c837a4f04" /></Relationships>
</file>