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65da77ed2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5b4b9c215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Lalwala,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d34d2178545de" /><Relationship Type="http://schemas.openxmlformats.org/officeDocument/2006/relationships/numbering" Target="/word/numbering.xml" Id="R0e5d3e966d554f3b" /><Relationship Type="http://schemas.openxmlformats.org/officeDocument/2006/relationships/settings" Target="/word/settings.xml" Id="Re48fe26380b84326" /><Relationship Type="http://schemas.openxmlformats.org/officeDocument/2006/relationships/image" Target="/word/media/d9501850-cf41-45b3-831d-71c65d0a8d42.png" Id="R1095b4b9c215413e" /></Relationships>
</file>