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043920b4f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ad1571a49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Lothranwala,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2318e6f6140aa" /><Relationship Type="http://schemas.openxmlformats.org/officeDocument/2006/relationships/numbering" Target="/word/numbering.xml" Id="R0b128899f7cc4d7c" /><Relationship Type="http://schemas.openxmlformats.org/officeDocument/2006/relationships/settings" Target="/word/settings.xml" Id="R87c0862ac5be42a9" /><Relationship Type="http://schemas.openxmlformats.org/officeDocument/2006/relationships/image" Target="/word/media/d95807dc-fc66-4e3b-82e9-3da7c13634d1.png" Id="R33bad1571a4948e8" /></Relationships>
</file>