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e2337853a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84b2e327a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Naiwala,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54000d70f74169" /><Relationship Type="http://schemas.openxmlformats.org/officeDocument/2006/relationships/numbering" Target="/word/numbering.xml" Id="R286e3269917d422e" /><Relationship Type="http://schemas.openxmlformats.org/officeDocument/2006/relationships/settings" Target="/word/settings.xml" Id="Rdaa74603447e4f55" /><Relationship Type="http://schemas.openxmlformats.org/officeDocument/2006/relationships/image" Target="/word/media/fc76470b-eaec-404b-bfe2-603b43ebba96.png" Id="R49084b2e327a49df" /></Relationships>
</file>