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7144e9e0a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a68fb66ba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Qasim,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bced1067744e8" /><Relationship Type="http://schemas.openxmlformats.org/officeDocument/2006/relationships/numbering" Target="/word/numbering.xml" Id="Rc07754c66ad14b1c" /><Relationship Type="http://schemas.openxmlformats.org/officeDocument/2006/relationships/settings" Target="/word/settings.xml" Id="Rf0f70d0844ee46cb" /><Relationship Type="http://schemas.openxmlformats.org/officeDocument/2006/relationships/image" Target="/word/media/e948ca28-5506-4869-a104-6e2f7d782013.png" Id="Ra68a68fb66ba4c6f" /></Relationships>
</file>