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61b778ea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5b876c581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Rajokewala,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89073003f4038" /><Relationship Type="http://schemas.openxmlformats.org/officeDocument/2006/relationships/numbering" Target="/word/numbering.xml" Id="Raf73d16da0df419d" /><Relationship Type="http://schemas.openxmlformats.org/officeDocument/2006/relationships/settings" Target="/word/settings.xml" Id="R14e041db87e040c1" /><Relationship Type="http://schemas.openxmlformats.org/officeDocument/2006/relationships/image" Target="/word/media/5861af47-f18a-48ce-939f-7fba582f1a5b.png" Id="Red25b876c5814bc2" /></Relationships>
</file>