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dfbd0f382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a563bc30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Chaineke,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040d446ed47b1" /><Relationship Type="http://schemas.openxmlformats.org/officeDocument/2006/relationships/numbering" Target="/word/numbering.xml" Id="R24d70a27c77b49fe" /><Relationship Type="http://schemas.openxmlformats.org/officeDocument/2006/relationships/settings" Target="/word/settings.xml" Id="R5c421a93fb0b4b82" /><Relationship Type="http://schemas.openxmlformats.org/officeDocument/2006/relationships/image" Target="/word/media/1753ac79-0417-4d5c-a88d-227db36574ee.png" Id="R78ca563bc30848bd" /></Relationships>
</file>