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b3c246cce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3e26b1340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12 BC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16d83b987448d" /><Relationship Type="http://schemas.openxmlformats.org/officeDocument/2006/relationships/numbering" Target="/word/numbering.xml" Id="R35922fe2b0d64463" /><Relationship Type="http://schemas.openxmlformats.org/officeDocument/2006/relationships/settings" Target="/word/settings.xml" Id="Rca1a6702ba2841c6" /><Relationship Type="http://schemas.openxmlformats.org/officeDocument/2006/relationships/image" Target="/word/media/a46e814b-d5c8-47a5-9355-915f0933bfd8.png" Id="R50c3e26b134045d1" /></Relationships>
</file>