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b3462a867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fe8e5b369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Beg,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37d3b63fe4be5" /><Relationship Type="http://schemas.openxmlformats.org/officeDocument/2006/relationships/numbering" Target="/word/numbering.xml" Id="R69aa597fee2f4ee0" /><Relationship Type="http://schemas.openxmlformats.org/officeDocument/2006/relationships/settings" Target="/word/settings.xml" Id="Rc1f1a8f7690f4544" /><Relationship Type="http://schemas.openxmlformats.org/officeDocument/2006/relationships/image" Target="/word/media/1bd2eca1-feec-4b63-96d4-d9f1cdc52014.png" Id="R2ccfe8e5b36942de" /></Relationships>
</file>