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ea3c2a3cb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1c9397f7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Dumrianwala,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051d17d024f8f" /><Relationship Type="http://schemas.openxmlformats.org/officeDocument/2006/relationships/numbering" Target="/word/numbering.xml" Id="Rb2720c4362ea4fc0" /><Relationship Type="http://schemas.openxmlformats.org/officeDocument/2006/relationships/settings" Target="/word/settings.xml" Id="R710547b2a50e4c48" /><Relationship Type="http://schemas.openxmlformats.org/officeDocument/2006/relationships/image" Target="/word/media/97d3e47d-d1fe-438b-b4e5-3faec82a0a91.png" Id="Rd1941c9397f740e8" /></Relationships>
</file>