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1a2cf77dd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0018eafb1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Faqiran,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233d6c9ed43e0" /><Relationship Type="http://schemas.openxmlformats.org/officeDocument/2006/relationships/numbering" Target="/word/numbering.xml" Id="R0ebc3861bdf74348" /><Relationship Type="http://schemas.openxmlformats.org/officeDocument/2006/relationships/settings" Target="/word/settings.xml" Id="R9c95386e98f243c7" /><Relationship Type="http://schemas.openxmlformats.org/officeDocument/2006/relationships/image" Target="/word/media/4d7ffa01-b183-4e99-83f2-ccd81cec9869.png" Id="R61e0018eafb141d4" /></Relationships>
</file>