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eb02c39b8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ddc310c62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Fifty-Six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2e3e234b34b77" /><Relationship Type="http://schemas.openxmlformats.org/officeDocument/2006/relationships/numbering" Target="/word/numbering.xml" Id="R28280b7d9cf046b9" /><Relationship Type="http://schemas.openxmlformats.org/officeDocument/2006/relationships/settings" Target="/word/settings.xml" Id="R9d4bc75920c340c9" /><Relationship Type="http://schemas.openxmlformats.org/officeDocument/2006/relationships/image" Target="/word/media/2109cde5-6611-4c49-b8f1-1cb9c8c5d68d.png" Id="Re92ddc310c624734" /></Relationships>
</file>