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8e9847f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85b3158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Fifty-three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b04fa24894c84" /><Relationship Type="http://schemas.openxmlformats.org/officeDocument/2006/relationships/numbering" Target="/word/numbering.xml" Id="R7294ef001a64492a" /><Relationship Type="http://schemas.openxmlformats.org/officeDocument/2006/relationships/settings" Target="/word/settings.xml" Id="R094cacd68dc542b0" /><Relationship Type="http://schemas.openxmlformats.org/officeDocument/2006/relationships/image" Target="/word/media/f0e3eba8-57cf-44f5-bf21-c4d245a0e5e5.png" Id="R0ae985b3158a4e9f" /></Relationships>
</file>