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051836b2c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fd330a52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Seventy-one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13e59201d4692" /><Relationship Type="http://schemas.openxmlformats.org/officeDocument/2006/relationships/numbering" Target="/word/numbering.xml" Id="R73adca71809a4cae" /><Relationship Type="http://schemas.openxmlformats.org/officeDocument/2006/relationships/settings" Target="/word/settings.xml" Id="Ra0aef5c6d2c24b40" /><Relationship Type="http://schemas.openxmlformats.org/officeDocument/2006/relationships/image" Target="/word/media/9e260e74-b7e2-42a5-9252-699c39643798.png" Id="R1135fd330a5246a0" /></Relationships>
</file>