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468e60c72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0edf62c72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Five Hundred Twenty-One,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9d5cefc8f4e75" /><Relationship Type="http://schemas.openxmlformats.org/officeDocument/2006/relationships/numbering" Target="/word/numbering.xml" Id="Rc6ccc551beab4004" /><Relationship Type="http://schemas.openxmlformats.org/officeDocument/2006/relationships/settings" Target="/word/settings.xml" Id="Rff9c11edf3b04eb9" /><Relationship Type="http://schemas.openxmlformats.org/officeDocument/2006/relationships/image" Target="/word/media/6637cbeb-c0c3-4304-8213-1352ffc714f2.png" Id="Ra1a0edf62c724253" /></Relationships>
</file>