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cef818f31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4e9a24f47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Forty-eight 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2d1e5307c4da9" /><Relationship Type="http://schemas.openxmlformats.org/officeDocument/2006/relationships/numbering" Target="/word/numbering.xml" Id="R0da6a90d20f540a7" /><Relationship Type="http://schemas.openxmlformats.org/officeDocument/2006/relationships/settings" Target="/word/settings.xml" Id="Rf7ac9305268c4666" /><Relationship Type="http://schemas.openxmlformats.org/officeDocument/2006/relationships/image" Target="/word/media/ed9906b2-6a28-4030-8427-2cc3e8511b14.png" Id="R2964e9a24f474611" /></Relationships>
</file>