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0c13744f5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4d53d316c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Forty-seven-Two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0953f44364a18" /><Relationship Type="http://schemas.openxmlformats.org/officeDocument/2006/relationships/numbering" Target="/word/numbering.xml" Id="R0c8dea92f2744a66" /><Relationship Type="http://schemas.openxmlformats.org/officeDocument/2006/relationships/settings" Target="/word/settings.xml" Id="R22424de2ba1a475e" /><Relationship Type="http://schemas.openxmlformats.org/officeDocument/2006/relationships/image" Target="/word/media/5ddcc584-4d24-4ca0-8b9f-b2f73e6521b4.png" Id="R36f4d53d316c44a2" /></Relationships>
</file>