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185a1375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87c1e3bd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Forty-three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108c908924bcb" /><Relationship Type="http://schemas.openxmlformats.org/officeDocument/2006/relationships/numbering" Target="/word/numbering.xml" Id="R5e891b66124741ba" /><Relationship Type="http://schemas.openxmlformats.org/officeDocument/2006/relationships/settings" Target="/word/settings.xml" Id="R168c6389c78f453b" /><Relationship Type="http://schemas.openxmlformats.org/officeDocument/2006/relationships/image" Target="/word/media/7f8e0e26-1986-4c63-80c2-87beb4f1fba1.png" Id="Re5487c1e3bd149ea" /></Relationships>
</file>