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3a41b5e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ec43ec7b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6a3006f314601" /><Relationship Type="http://schemas.openxmlformats.org/officeDocument/2006/relationships/numbering" Target="/word/numbering.xml" Id="R18d540a9aa7b4cc3" /><Relationship Type="http://schemas.openxmlformats.org/officeDocument/2006/relationships/settings" Target="/word/settings.xml" Id="R84efdd1337d247b1" /><Relationship Type="http://schemas.openxmlformats.org/officeDocument/2006/relationships/image" Target="/word/media/61561243-54ef-4c27-9e1c-eadc1964a6f0.png" Id="R9f55ec43ec7b4feb" /></Relationships>
</file>