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5bd0405c7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59d6ed20b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Eleven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c27414b954251" /><Relationship Type="http://schemas.openxmlformats.org/officeDocument/2006/relationships/numbering" Target="/word/numbering.xml" Id="R095c44163faa4056" /><Relationship Type="http://schemas.openxmlformats.org/officeDocument/2006/relationships/settings" Target="/word/settings.xml" Id="R151a714c185c4720" /><Relationship Type="http://schemas.openxmlformats.org/officeDocument/2006/relationships/image" Target="/word/media/46fc239b-1ce3-4b44-881a-2b79237a6414.png" Id="R6fa59d6ed20b41f9" /></Relationships>
</file>