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55b1f13b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df7f1a513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Fifty-Eight,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9b80145c4892" /><Relationship Type="http://schemas.openxmlformats.org/officeDocument/2006/relationships/numbering" Target="/word/numbering.xml" Id="Rb2f6ff0455c149dc" /><Relationship Type="http://schemas.openxmlformats.org/officeDocument/2006/relationships/settings" Target="/word/settings.xml" Id="R2c1301f6b4a64d70" /><Relationship Type="http://schemas.openxmlformats.org/officeDocument/2006/relationships/image" Target="/word/media/99dab0b7-b12f-4287-9e63-1a0454d69409.png" Id="Ree7df7f1a5134977" /></Relationships>
</file>