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8e622b94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ee83be96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Seventy-Three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184aed1cd465e" /><Relationship Type="http://schemas.openxmlformats.org/officeDocument/2006/relationships/numbering" Target="/word/numbering.xml" Id="R94feb051b18f4ccc" /><Relationship Type="http://schemas.openxmlformats.org/officeDocument/2006/relationships/settings" Target="/word/settings.xml" Id="R74a76fbf9d3c4d8b" /><Relationship Type="http://schemas.openxmlformats.org/officeDocument/2006/relationships/image" Target="/word/media/3ba0b72b-c31e-4bf1-adf3-7b0885bc5564.png" Id="R857ee83be96745fd" /></Relationships>
</file>