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b927ec023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a97a340e7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Twenty-nine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9c2afcaac4e05" /><Relationship Type="http://schemas.openxmlformats.org/officeDocument/2006/relationships/numbering" Target="/word/numbering.xml" Id="R9f63fcd8d72842eb" /><Relationship Type="http://schemas.openxmlformats.org/officeDocument/2006/relationships/settings" Target="/word/settings.xml" Id="R123c31f961e84ce4" /><Relationship Type="http://schemas.openxmlformats.org/officeDocument/2006/relationships/image" Target="/word/media/9f20cc1e-5408-4686-8201-05822eb448e7.png" Id="Re33a97a340e744ba" /></Relationships>
</file>