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793f4a237240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e2f5bc041549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Four Shimali,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4328a6e708499e" /><Relationship Type="http://schemas.openxmlformats.org/officeDocument/2006/relationships/numbering" Target="/word/numbering.xml" Id="Rfa3b98541b624b88" /><Relationship Type="http://schemas.openxmlformats.org/officeDocument/2006/relationships/settings" Target="/word/settings.xml" Id="R6d5a6998506c4fb7" /><Relationship Type="http://schemas.openxmlformats.org/officeDocument/2006/relationships/image" Target="/word/media/83ea0692-e19f-490f-a60a-e89ad7e4cf0a.png" Id="Rf9e2f5bc041549d4" /></Relationships>
</file>