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504d69c74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5a3c26c3a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Hariam,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e076e37c541be" /><Relationship Type="http://schemas.openxmlformats.org/officeDocument/2006/relationships/numbering" Target="/word/numbering.xml" Id="R04404f045a474fc9" /><Relationship Type="http://schemas.openxmlformats.org/officeDocument/2006/relationships/settings" Target="/word/settings.xml" Id="Rddc37bc866844d49" /><Relationship Type="http://schemas.openxmlformats.org/officeDocument/2006/relationships/image" Target="/word/media/c807533d-19a7-4773-a820-02e0d851f220.png" Id="R7845a3c26c3a4372" /></Relationships>
</file>