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b862782e2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bdd676251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Ilawal,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ac5cf20f04387" /><Relationship Type="http://schemas.openxmlformats.org/officeDocument/2006/relationships/numbering" Target="/word/numbering.xml" Id="R4b8f4ccc374c483e" /><Relationship Type="http://schemas.openxmlformats.org/officeDocument/2006/relationships/settings" Target="/word/settings.xml" Id="R221ac204906d4d4c" /><Relationship Type="http://schemas.openxmlformats.org/officeDocument/2006/relationships/image" Target="/word/media/a2a6340d-d115-4ea7-8c86-69bfca7ed138.png" Id="R9ebbdd6762514b09" /></Relationships>
</file>