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3d7e92a38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424473575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5d049262c4ab8" /><Relationship Type="http://schemas.openxmlformats.org/officeDocument/2006/relationships/numbering" Target="/word/numbering.xml" Id="Rff8539cf0c5a4886" /><Relationship Type="http://schemas.openxmlformats.org/officeDocument/2006/relationships/settings" Target="/word/settings.xml" Id="R9d138b7a4ff24bac" /><Relationship Type="http://schemas.openxmlformats.org/officeDocument/2006/relationships/image" Target="/word/media/5b3af89d-5722-4e6b-81b4-e1623fb5f015.png" Id="R3fe4244735754b1c" /></Relationships>
</file>