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12d1c4c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3c075a17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Loharan,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c4cf96ee4e29" /><Relationship Type="http://schemas.openxmlformats.org/officeDocument/2006/relationships/numbering" Target="/word/numbering.xml" Id="Ra1b0c5fb1ba146ca" /><Relationship Type="http://schemas.openxmlformats.org/officeDocument/2006/relationships/settings" Target="/word/settings.xml" Id="R713a57a5db874b74" /><Relationship Type="http://schemas.openxmlformats.org/officeDocument/2006/relationships/image" Target="/word/media/e8efc7d8-28ef-4f12-907e-1914ace76a72.png" Id="R0513c075a17d4d40" /></Relationships>
</file>