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133e017ce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140ba687c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Manah,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63a62f2374883" /><Relationship Type="http://schemas.openxmlformats.org/officeDocument/2006/relationships/numbering" Target="/word/numbering.xml" Id="Rdfb39ac94501458b" /><Relationship Type="http://schemas.openxmlformats.org/officeDocument/2006/relationships/settings" Target="/word/settings.xml" Id="R96af7baf62b144ac" /><Relationship Type="http://schemas.openxmlformats.org/officeDocument/2006/relationships/image" Target="/word/media/bd90474a-c836-48cf-a1cd-c29768f3497b.png" Id="R36c140ba687c43e1" /></Relationships>
</file>