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9d2956c96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d3a6a9aae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Mathruma,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c91c1e8a04e7e" /><Relationship Type="http://schemas.openxmlformats.org/officeDocument/2006/relationships/numbering" Target="/word/numbering.xml" Id="Rbed31941f7de4120" /><Relationship Type="http://schemas.openxmlformats.org/officeDocument/2006/relationships/settings" Target="/word/settings.xml" Id="R29fd1b34ddd54205" /><Relationship Type="http://schemas.openxmlformats.org/officeDocument/2006/relationships/image" Target="/word/media/5b8073ea-4623-4e13-a61e-e30190453d68.png" Id="R0ccd3a6a9aae4ff6" /></Relationships>
</file>