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dd283540f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f6485fd97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Nineteen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3d9a8df7647a0" /><Relationship Type="http://schemas.openxmlformats.org/officeDocument/2006/relationships/numbering" Target="/word/numbering.xml" Id="Ra543f7984d984369" /><Relationship Type="http://schemas.openxmlformats.org/officeDocument/2006/relationships/settings" Target="/word/settings.xml" Id="Rcf30a1040dc94d62" /><Relationship Type="http://schemas.openxmlformats.org/officeDocument/2006/relationships/image" Target="/word/media/ca9dc5bc-f445-487a-8a94-e5b6bbcbf9ef.png" Id="R82ef6485fd974b56" /></Relationships>
</file>