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eb03bbae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ad104350b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 Ninety-three-Nine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805aabaa64233" /><Relationship Type="http://schemas.openxmlformats.org/officeDocument/2006/relationships/numbering" Target="/word/numbering.xml" Id="R2ab56d95771a44f5" /><Relationship Type="http://schemas.openxmlformats.org/officeDocument/2006/relationships/settings" Target="/word/settings.xml" Id="R535d98a4d142404c" /><Relationship Type="http://schemas.openxmlformats.org/officeDocument/2006/relationships/image" Target="/word/media/4e2b733c-9aeb-4371-8a10-def300117b79.png" Id="R9b4ad104350b4f40" /></Relationships>
</file>