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6cee4dc4f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a53200803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Fifty-five,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4a1ed4bc44171" /><Relationship Type="http://schemas.openxmlformats.org/officeDocument/2006/relationships/numbering" Target="/word/numbering.xml" Id="Re147a74eaf144f31" /><Relationship Type="http://schemas.openxmlformats.org/officeDocument/2006/relationships/settings" Target="/word/settings.xml" Id="Rc870f36e95c14fe6" /><Relationship Type="http://schemas.openxmlformats.org/officeDocument/2006/relationships/image" Target="/word/media/93d778b5-fe04-40a0-b26b-2b7a39947065.png" Id="Rd3da53200803466c" /></Relationships>
</file>