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cdb060cc2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e0b2b1b86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Number One Hundred and Fifty-Three,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97e9b406b4ce9" /><Relationship Type="http://schemas.openxmlformats.org/officeDocument/2006/relationships/numbering" Target="/word/numbering.xml" Id="Ra3587e392bd840c8" /><Relationship Type="http://schemas.openxmlformats.org/officeDocument/2006/relationships/settings" Target="/word/settings.xml" Id="Rba658a4298c44355" /><Relationship Type="http://schemas.openxmlformats.org/officeDocument/2006/relationships/image" Target="/word/media/673a1bf3-70b1-4e51-ab0b-f4cbe998c795.png" Id="R78ce0b2b1b864416" /></Relationships>
</file>