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2c51fb71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6f2cfd029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Fifteen 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9cbe11aa4eac" /><Relationship Type="http://schemas.openxmlformats.org/officeDocument/2006/relationships/numbering" Target="/word/numbering.xml" Id="R96551466f0e44d3d" /><Relationship Type="http://schemas.openxmlformats.org/officeDocument/2006/relationships/settings" Target="/word/settings.xml" Id="Red965194c08145fd" /><Relationship Type="http://schemas.openxmlformats.org/officeDocument/2006/relationships/image" Target="/word/media/0e90e2bb-aec3-45eb-bc5a-8dfaf6e4e06e.png" Id="R8bb6f2cfd0294000" /></Relationships>
</file>