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73d237325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2e0cc245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Ninety-eight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beae46f6f4b62" /><Relationship Type="http://schemas.openxmlformats.org/officeDocument/2006/relationships/numbering" Target="/word/numbering.xml" Id="Rf6ea817a60154eb3" /><Relationship Type="http://schemas.openxmlformats.org/officeDocument/2006/relationships/settings" Target="/word/settings.xml" Id="Rbab2da83665d4348" /><Relationship Type="http://schemas.openxmlformats.org/officeDocument/2006/relationships/image" Target="/word/media/ec071f4c-54d8-4e5b-8d48-bac3aba672b8.png" Id="Rd9152e0cc2454d5d" /></Relationships>
</file>