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b10b3a1ef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058a9ee43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Seventy-Three,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9b47e67c14ef1" /><Relationship Type="http://schemas.openxmlformats.org/officeDocument/2006/relationships/numbering" Target="/word/numbering.xml" Id="Ra983100fe7164607" /><Relationship Type="http://schemas.openxmlformats.org/officeDocument/2006/relationships/settings" Target="/word/settings.xml" Id="Rafd3670345f44baa" /><Relationship Type="http://schemas.openxmlformats.org/officeDocument/2006/relationships/image" Target="/word/media/86780bf3-ffe2-45fe-9928-775199006a9f.png" Id="R540058a9ee4341d4" /></Relationships>
</file>