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83c638f87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86a41cd2d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Sixty-Nine,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d52cfd5ac4cf4" /><Relationship Type="http://schemas.openxmlformats.org/officeDocument/2006/relationships/numbering" Target="/word/numbering.xml" Id="R81660617e6e94b8f" /><Relationship Type="http://schemas.openxmlformats.org/officeDocument/2006/relationships/settings" Target="/word/settings.xml" Id="Rc2908ac324a348c3" /><Relationship Type="http://schemas.openxmlformats.org/officeDocument/2006/relationships/image" Target="/word/media/3ca07340-f5bf-4098-9e86-8978fa79bee1.png" Id="Rcfc86a41cd2d497e" /></Relationships>
</file>