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72af945ae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8675c199a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Twelve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f3cd337404eba" /><Relationship Type="http://schemas.openxmlformats.org/officeDocument/2006/relationships/numbering" Target="/word/numbering.xml" Id="R96a69ec334d94cd9" /><Relationship Type="http://schemas.openxmlformats.org/officeDocument/2006/relationships/settings" Target="/word/settings.xml" Id="R2caad45951964620" /><Relationship Type="http://schemas.openxmlformats.org/officeDocument/2006/relationships/image" Target="/word/media/84f054c9-e4bb-4469-b89f-73482a92a268.png" Id="R9518675c199a4361" /></Relationships>
</file>